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D3981" w14:textId="742D77BD" w:rsidR="009A368C" w:rsidRDefault="008C75DE" w:rsidP="009A368C">
      <w:r w:rsidRPr="008C75DE">
        <w:t>中山醫大附屬中興醫院警局</w:t>
      </w:r>
      <w:r w:rsidR="0094400D">
        <w:rPr>
          <w:rFonts w:hint="eastAsia"/>
        </w:rPr>
        <w:t>(</w:t>
      </w:r>
      <w:r w:rsidR="0094400D">
        <w:rPr>
          <w:rFonts w:hint="eastAsia"/>
        </w:rPr>
        <w:t>民</w:t>
      </w:r>
      <w:r w:rsidR="0094400D">
        <w:rPr>
          <w:rFonts w:hint="eastAsia"/>
        </w:rPr>
        <w:t>)</w:t>
      </w:r>
      <w:r w:rsidRPr="008C75DE">
        <w:t>連線系統服務</w:t>
      </w:r>
    </w:p>
    <w:p w14:paraId="5047EB76" w14:textId="77777777" w:rsidR="008C75DE" w:rsidRDefault="008C75DE" w:rsidP="009A368C">
      <w:pPr>
        <w:rPr>
          <w:rFonts w:hint="eastAsia"/>
        </w:rPr>
      </w:pPr>
    </w:p>
    <w:p w14:paraId="3B39949D" w14:textId="77777777" w:rsidR="008C75DE" w:rsidRDefault="008C75DE" w:rsidP="008C75DE">
      <w:r w:rsidRPr="008C75DE">
        <w:t>醫院是守護民眾健康的重要場所，每天都有病患、家屬及醫療人員進出。除了醫療品質與照護服務，院內的安全管理同樣不可忽視。</w:t>
      </w:r>
    </w:p>
    <w:p w14:paraId="399C8A55" w14:textId="77777777" w:rsidR="008C75DE" w:rsidRDefault="008C75DE" w:rsidP="008C75DE">
      <w:pPr>
        <w:rPr>
          <w:rFonts w:hint="eastAsia"/>
        </w:rPr>
      </w:pPr>
    </w:p>
    <w:p w14:paraId="4573ADDA" w14:textId="6DEAE394" w:rsidR="008C75DE" w:rsidRDefault="008C75DE" w:rsidP="008C75DE">
      <w:pPr>
        <w:rPr>
          <w:rFonts w:hint="eastAsia"/>
        </w:rPr>
      </w:pPr>
      <w:r>
        <w:rPr>
          <w:rFonts w:hint="eastAsia"/>
        </w:rPr>
        <w:t>企弘科技提供</w:t>
      </w:r>
      <w:r>
        <w:rPr>
          <w:rFonts w:hint="eastAsia"/>
        </w:rPr>
        <w:t xml:space="preserve"> </w:t>
      </w:r>
      <w:r>
        <w:rPr>
          <w:rFonts w:hint="eastAsia"/>
        </w:rPr>
        <w:t>中山醫大附屬中興醫院警局</w:t>
      </w:r>
      <w:r w:rsidR="0094400D">
        <w:rPr>
          <w:rFonts w:hint="eastAsia"/>
        </w:rPr>
        <w:t>(</w:t>
      </w:r>
      <w:r w:rsidR="0094400D">
        <w:rPr>
          <w:rFonts w:hint="eastAsia"/>
        </w:rPr>
        <w:t>民</w:t>
      </w:r>
      <w:r w:rsidR="0094400D">
        <w:rPr>
          <w:rFonts w:hint="eastAsia"/>
        </w:rPr>
        <w:t>)</w:t>
      </w:r>
      <w:r>
        <w:rPr>
          <w:rFonts w:hint="eastAsia"/>
        </w:rPr>
        <w:t>連線系統服務，透過系統，協助建立安全通報機制，讓院方在面對緊急狀況時，能有更完善的應變支援。</w:t>
      </w:r>
    </w:p>
    <w:p w14:paraId="01E16F46" w14:textId="77777777" w:rsidR="008C75DE" w:rsidRDefault="008C75DE" w:rsidP="008C75DE"/>
    <w:p w14:paraId="40767332" w14:textId="77777777" w:rsidR="008C75DE" w:rsidRDefault="008C75DE" w:rsidP="008C75DE">
      <w:pPr>
        <w:rPr>
          <w:rFonts w:hint="eastAsia"/>
        </w:rPr>
      </w:pPr>
      <w:r>
        <w:rPr>
          <w:rFonts w:hint="eastAsia"/>
        </w:rPr>
        <w:t>安全不只是設備的建置，更是日常管理中不可缺少的一環。透過定期檢查、系統維護及保持設備正常運作，有助於降低設備異常造成的影響，讓安全防護發揮應有的作用。</w:t>
      </w:r>
    </w:p>
    <w:p w14:paraId="1B2E29CC" w14:textId="77777777" w:rsidR="008C75DE" w:rsidRDefault="008C75DE" w:rsidP="008C75DE"/>
    <w:p w14:paraId="55063F6A" w14:textId="77777777" w:rsidR="008C75DE" w:rsidRDefault="008C75DE" w:rsidP="008C75DE">
      <w:pPr>
        <w:rPr>
          <w:rFonts w:hint="eastAsia"/>
        </w:rPr>
      </w:pPr>
      <w:r>
        <w:rPr>
          <w:rFonts w:hint="eastAsia"/>
        </w:rPr>
        <w:t>企弘科技持續重視每一處連線系統的穩定與維護，從日常檢查到設備運作確認，為醫療院所的安全管理提供專業服務。</w:t>
      </w:r>
    </w:p>
    <w:p w14:paraId="6BBBAA36" w14:textId="77777777" w:rsidR="008C75DE" w:rsidRDefault="008C75DE" w:rsidP="008C75DE"/>
    <w:p w14:paraId="197DB841" w14:textId="77777777" w:rsidR="008C75DE" w:rsidRDefault="008C75DE" w:rsidP="008C75DE">
      <w:pPr>
        <w:rPr>
          <w:rFonts w:hint="eastAsia"/>
        </w:rPr>
      </w:pPr>
      <w:r>
        <w:rPr>
          <w:rFonts w:hint="eastAsia"/>
        </w:rPr>
        <w:t>讓安全防護成為醫療環境的堅實後盾，讓醫護人員安心工作，讓民眾就醫多一分保障。</w:t>
      </w:r>
    </w:p>
    <w:p w14:paraId="071258FA" w14:textId="77777777" w:rsidR="008C75DE" w:rsidRDefault="008C75DE" w:rsidP="008C75DE"/>
    <w:p w14:paraId="4965B662" w14:textId="767978FD" w:rsidR="008C333C" w:rsidRPr="001152C3" w:rsidRDefault="008C333C" w:rsidP="008C75DE">
      <w:r w:rsidRPr="001152C3">
        <w:rPr>
          <w:rFonts w:hint="eastAsia"/>
        </w:rPr>
        <w:t>標籤：</w:t>
      </w:r>
    </w:p>
    <w:p w14:paraId="020D2075" w14:textId="346A8B77" w:rsidR="00B42158" w:rsidRPr="00B42158" w:rsidRDefault="008C75DE">
      <w:pPr>
        <w:rPr>
          <w:b/>
          <w:bCs/>
        </w:rPr>
      </w:pPr>
      <w:r w:rsidRPr="008C75DE">
        <w:t>企弘科技</w:t>
      </w:r>
      <w:r>
        <w:rPr>
          <w:rFonts w:hint="eastAsia"/>
        </w:rPr>
        <w:t>,</w:t>
      </w:r>
      <w:r w:rsidRPr="008C75DE">
        <w:t>中山醫大附屬中興醫院</w:t>
      </w:r>
      <w:r>
        <w:rPr>
          <w:rFonts w:hint="eastAsia"/>
        </w:rPr>
        <w:t>,</w:t>
      </w:r>
      <w:r w:rsidRPr="008C75DE">
        <w:t>警局連線系統</w:t>
      </w:r>
      <w:r>
        <w:rPr>
          <w:rFonts w:hint="eastAsia"/>
        </w:rPr>
        <w:t>,</w:t>
      </w:r>
      <w:r w:rsidRPr="008C75DE">
        <w:t>警民連線</w:t>
      </w:r>
      <w:r>
        <w:rPr>
          <w:rFonts w:hint="eastAsia"/>
        </w:rPr>
        <w:t>,</w:t>
      </w:r>
      <w:r w:rsidRPr="008C75DE">
        <w:t>醫療院所安全</w:t>
      </w:r>
      <w:r>
        <w:rPr>
          <w:rFonts w:hint="eastAsia"/>
        </w:rPr>
        <w:t>,</w:t>
      </w:r>
      <w:r w:rsidRPr="008C75DE">
        <w:t>安全通報系統</w:t>
      </w:r>
      <w:r>
        <w:rPr>
          <w:rFonts w:hint="eastAsia"/>
        </w:rPr>
        <w:t>,</w:t>
      </w:r>
      <w:r w:rsidRPr="008C75DE">
        <w:t>保全系統服務</w:t>
      </w:r>
      <w:r>
        <w:rPr>
          <w:rFonts w:hint="eastAsia"/>
        </w:rPr>
        <w:t>,</w:t>
      </w:r>
      <w:r w:rsidRPr="008C75DE">
        <w:t>系統維護</w:t>
      </w:r>
      <w:r>
        <w:rPr>
          <w:rFonts w:hint="eastAsia"/>
        </w:rPr>
        <w:t>,</w:t>
      </w:r>
      <w:r w:rsidRPr="008C75DE">
        <w:t>安全防護</w:t>
      </w:r>
      <w:r>
        <w:rPr>
          <w:rFonts w:hint="eastAsia"/>
        </w:rPr>
        <w:t>,</w:t>
      </w:r>
      <w:r w:rsidRPr="008C75DE">
        <w:t>安心就醫</w:t>
      </w:r>
    </w:p>
    <w:sectPr w:rsidR="00B42158" w:rsidRPr="00B42158" w:rsidSect="0011299F">
      <w:pgSz w:w="11906" w:h="16838"/>
      <w:pgMar w:top="1440" w:right="1558" w:bottom="144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E170C" w14:textId="77777777" w:rsidR="007901FF" w:rsidRDefault="007901FF" w:rsidP="007E2CD5">
      <w:r>
        <w:separator/>
      </w:r>
    </w:p>
  </w:endnote>
  <w:endnote w:type="continuationSeparator" w:id="0">
    <w:p w14:paraId="3158F98A" w14:textId="77777777" w:rsidR="007901FF" w:rsidRDefault="007901FF" w:rsidP="007E2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77504" w14:textId="77777777" w:rsidR="007901FF" w:rsidRDefault="007901FF" w:rsidP="007E2CD5">
      <w:r>
        <w:separator/>
      </w:r>
    </w:p>
  </w:footnote>
  <w:footnote w:type="continuationSeparator" w:id="0">
    <w:p w14:paraId="281371C1" w14:textId="77777777" w:rsidR="007901FF" w:rsidRDefault="007901FF" w:rsidP="007E2C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0D"/>
    <w:rsid w:val="00001F9B"/>
    <w:rsid w:val="00022BD4"/>
    <w:rsid w:val="00037499"/>
    <w:rsid w:val="000471BB"/>
    <w:rsid w:val="00051964"/>
    <w:rsid w:val="000638C9"/>
    <w:rsid w:val="00072B0C"/>
    <w:rsid w:val="000839FA"/>
    <w:rsid w:val="000A1B5D"/>
    <w:rsid w:val="000C1D97"/>
    <w:rsid w:val="000C7B31"/>
    <w:rsid w:val="000D2774"/>
    <w:rsid w:val="000E7BB6"/>
    <w:rsid w:val="000F736B"/>
    <w:rsid w:val="001008CD"/>
    <w:rsid w:val="00100BE8"/>
    <w:rsid w:val="0011299F"/>
    <w:rsid w:val="001152C3"/>
    <w:rsid w:val="001836FE"/>
    <w:rsid w:val="001A6D10"/>
    <w:rsid w:val="001B1DD4"/>
    <w:rsid w:val="001C6382"/>
    <w:rsid w:val="001D6E5C"/>
    <w:rsid w:val="001D72CB"/>
    <w:rsid w:val="00200E73"/>
    <w:rsid w:val="00202B6A"/>
    <w:rsid w:val="00202E4E"/>
    <w:rsid w:val="00210060"/>
    <w:rsid w:val="002226E2"/>
    <w:rsid w:val="002376C8"/>
    <w:rsid w:val="002426A7"/>
    <w:rsid w:val="002673B2"/>
    <w:rsid w:val="002813AA"/>
    <w:rsid w:val="003003B2"/>
    <w:rsid w:val="003604AE"/>
    <w:rsid w:val="003835FF"/>
    <w:rsid w:val="003E7FCF"/>
    <w:rsid w:val="00406B4F"/>
    <w:rsid w:val="00431B69"/>
    <w:rsid w:val="00434142"/>
    <w:rsid w:val="00435023"/>
    <w:rsid w:val="00436D79"/>
    <w:rsid w:val="00443EC5"/>
    <w:rsid w:val="0045443A"/>
    <w:rsid w:val="004C4D4E"/>
    <w:rsid w:val="005D767D"/>
    <w:rsid w:val="005D780A"/>
    <w:rsid w:val="005E2F17"/>
    <w:rsid w:val="005E5757"/>
    <w:rsid w:val="005E6CBC"/>
    <w:rsid w:val="005F7383"/>
    <w:rsid w:val="006124C4"/>
    <w:rsid w:val="00696836"/>
    <w:rsid w:val="006A740E"/>
    <w:rsid w:val="006C634E"/>
    <w:rsid w:val="006D4064"/>
    <w:rsid w:val="006D7ED7"/>
    <w:rsid w:val="007014E2"/>
    <w:rsid w:val="00707C0E"/>
    <w:rsid w:val="00714F58"/>
    <w:rsid w:val="00724D84"/>
    <w:rsid w:val="00725844"/>
    <w:rsid w:val="00741D9D"/>
    <w:rsid w:val="00761544"/>
    <w:rsid w:val="007901FF"/>
    <w:rsid w:val="00793339"/>
    <w:rsid w:val="007A504C"/>
    <w:rsid w:val="007B0B96"/>
    <w:rsid w:val="007B7A88"/>
    <w:rsid w:val="007E2CD5"/>
    <w:rsid w:val="00820466"/>
    <w:rsid w:val="00845953"/>
    <w:rsid w:val="00850D56"/>
    <w:rsid w:val="00856002"/>
    <w:rsid w:val="0085635D"/>
    <w:rsid w:val="00856D11"/>
    <w:rsid w:val="00864924"/>
    <w:rsid w:val="008B0975"/>
    <w:rsid w:val="008C333C"/>
    <w:rsid w:val="008C48A8"/>
    <w:rsid w:val="008C75DE"/>
    <w:rsid w:val="008D73C7"/>
    <w:rsid w:val="009104BF"/>
    <w:rsid w:val="00915E7A"/>
    <w:rsid w:val="00940A6F"/>
    <w:rsid w:val="0094400D"/>
    <w:rsid w:val="00947612"/>
    <w:rsid w:val="00971F4F"/>
    <w:rsid w:val="0097268E"/>
    <w:rsid w:val="00973E8B"/>
    <w:rsid w:val="0097513C"/>
    <w:rsid w:val="00980063"/>
    <w:rsid w:val="00982837"/>
    <w:rsid w:val="009A368C"/>
    <w:rsid w:val="009B069C"/>
    <w:rsid w:val="009B3AA9"/>
    <w:rsid w:val="009B599D"/>
    <w:rsid w:val="009C2269"/>
    <w:rsid w:val="009C4C5D"/>
    <w:rsid w:val="00A01D6D"/>
    <w:rsid w:val="00A30467"/>
    <w:rsid w:val="00A31D18"/>
    <w:rsid w:val="00A3525F"/>
    <w:rsid w:val="00A47156"/>
    <w:rsid w:val="00AE3F60"/>
    <w:rsid w:val="00B02A32"/>
    <w:rsid w:val="00B202C9"/>
    <w:rsid w:val="00B408DD"/>
    <w:rsid w:val="00B42158"/>
    <w:rsid w:val="00B44C1B"/>
    <w:rsid w:val="00B52A55"/>
    <w:rsid w:val="00B531CA"/>
    <w:rsid w:val="00B778B9"/>
    <w:rsid w:val="00B961E9"/>
    <w:rsid w:val="00BA7AD4"/>
    <w:rsid w:val="00BB0F04"/>
    <w:rsid w:val="00BC5A0A"/>
    <w:rsid w:val="00C0182C"/>
    <w:rsid w:val="00C14E0D"/>
    <w:rsid w:val="00C17A38"/>
    <w:rsid w:val="00C428E7"/>
    <w:rsid w:val="00C82AC5"/>
    <w:rsid w:val="00C876AF"/>
    <w:rsid w:val="00C961A6"/>
    <w:rsid w:val="00CA2B9D"/>
    <w:rsid w:val="00CD5230"/>
    <w:rsid w:val="00CE2C07"/>
    <w:rsid w:val="00D03E6F"/>
    <w:rsid w:val="00D14266"/>
    <w:rsid w:val="00D33497"/>
    <w:rsid w:val="00D41123"/>
    <w:rsid w:val="00D57E9F"/>
    <w:rsid w:val="00DA17F7"/>
    <w:rsid w:val="00DB7EF9"/>
    <w:rsid w:val="00DD6BB2"/>
    <w:rsid w:val="00DF51E9"/>
    <w:rsid w:val="00E41404"/>
    <w:rsid w:val="00E60E0E"/>
    <w:rsid w:val="00E70368"/>
    <w:rsid w:val="00E85858"/>
    <w:rsid w:val="00E9796C"/>
    <w:rsid w:val="00EA5157"/>
    <w:rsid w:val="00ED43E8"/>
    <w:rsid w:val="00EE27A9"/>
    <w:rsid w:val="00F013B1"/>
    <w:rsid w:val="00F11340"/>
    <w:rsid w:val="00F1539D"/>
    <w:rsid w:val="00F163F7"/>
    <w:rsid w:val="00F32F34"/>
    <w:rsid w:val="00F32FFA"/>
    <w:rsid w:val="00F419FD"/>
    <w:rsid w:val="00F4438B"/>
    <w:rsid w:val="00F773D9"/>
    <w:rsid w:val="00F77903"/>
    <w:rsid w:val="00FA1819"/>
    <w:rsid w:val="00FC0C45"/>
    <w:rsid w:val="00FC3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90B438"/>
  <w15:chartTrackingRefBased/>
  <w15:docId w15:val="{30DC6EAE-BF9A-4825-8761-D22AF9DB3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2C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E2CD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E2C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E2CD5"/>
    <w:rPr>
      <w:sz w:val="20"/>
      <w:szCs w:val="20"/>
    </w:rPr>
  </w:style>
  <w:style w:type="character" w:styleId="a7">
    <w:name w:val="Hyperlink"/>
    <w:basedOn w:val="a0"/>
    <w:uiPriority w:val="99"/>
    <w:unhideWhenUsed/>
    <w:rsid w:val="001D72CB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1D72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63</cp:revision>
  <dcterms:created xsi:type="dcterms:W3CDTF">2021-09-11T00:42:00Z</dcterms:created>
  <dcterms:modified xsi:type="dcterms:W3CDTF">2026-10-15T06:21:00Z</dcterms:modified>
</cp:coreProperties>
</file>